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6EC" w:rsidRP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16EC">
        <w:rPr>
          <w:rFonts w:ascii="Times New Roman" w:hAnsi="Times New Roman" w:cs="Times New Roman"/>
          <w:sz w:val="28"/>
          <w:szCs w:val="28"/>
        </w:rPr>
        <w:t>Карагандинский медицинский университет</w:t>
      </w: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6E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216EC" w:rsidRP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6EC" w:rsidRP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16EC">
        <w:rPr>
          <w:rFonts w:ascii="Times New Roman" w:hAnsi="Times New Roman" w:cs="Times New Roman"/>
          <w:sz w:val="28"/>
          <w:szCs w:val="28"/>
        </w:rPr>
        <w:t>диссертационной работы на соискание степени доктора философии (</w:t>
      </w:r>
      <w:proofErr w:type="spellStart"/>
      <w:r w:rsidRPr="001216EC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1216EC">
        <w:rPr>
          <w:rFonts w:ascii="Times New Roman" w:hAnsi="Times New Roman" w:cs="Times New Roman"/>
          <w:sz w:val="28"/>
          <w:szCs w:val="28"/>
        </w:rPr>
        <w:t>)</w:t>
      </w: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16E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1216EC">
        <w:rPr>
          <w:rFonts w:ascii="Times New Roman" w:hAnsi="Times New Roman" w:cs="Times New Roman"/>
          <w:sz w:val="28"/>
          <w:szCs w:val="28"/>
        </w:rPr>
        <w:t>нутриционного</w:t>
      </w:r>
      <w:proofErr w:type="spellEnd"/>
      <w:r w:rsidRPr="001216EC">
        <w:rPr>
          <w:rFonts w:ascii="Times New Roman" w:hAnsi="Times New Roman" w:cs="Times New Roman"/>
          <w:sz w:val="28"/>
          <w:szCs w:val="28"/>
        </w:rPr>
        <w:t xml:space="preserve"> статуса лиц пожилого и старческого возраста, имеющих алиментарно-зависимые заболевания.</w:t>
      </w: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P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16EC">
        <w:rPr>
          <w:rFonts w:ascii="Times New Roman" w:hAnsi="Times New Roman" w:cs="Times New Roman"/>
          <w:sz w:val="28"/>
          <w:szCs w:val="28"/>
        </w:rPr>
        <w:t>6D110100 - Медицина</w:t>
      </w:r>
    </w:p>
    <w:p w:rsidR="001216EC" w:rsidRDefault="001216EC" w:rsidP="00CE1D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6EC">
        <w:rPr>
          <w:rFonts w:ascii="Times New Roman" w:hAnsi="Times New Roman" w:cs="Times New Roman"/>
          <w:sz w:val="28"/>
          <w:szCs w:val="28"/>
        </w:rPr>
        <w:t xml:space="preserve">Исполнитель: докторант </w:t>
      </w:r>
      <w:proofErr w:type="spellStart"/>
      <w:r w:rsidRPr="001216EC">
        <w:rPr>
          <w:rFonts w:ascii="Times New Roman" w:hAnsi="Times New Roman" w:cs="Times New Roman"/>
          <w:sz w:val="28"/>
          <w:szCs w:val="28"/>
        </w:rPr>
        <w:t>Ph.D</w:t>
      </w:r>
      <w:proofErr w:type="spellEnd"/>
      <w:r w:rsidRPr="001216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Жаналина Г.А.</w:t>
      </w:r>
    </w:p>
    <w:p w:rsidR="00CE1D62" w:rsidRPr="001216EC" w:rsidRDefault="00CE1D62" w:rsidP="00CE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6EC" w:rsidRPr="001216EC" w:rsidRDefault="001216EC" w:rsidP="00CE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6EC">
        <w:rPr>
          <w:rFonts w:ascii="Times New Roman" w:hAnsi="Times New Roman" w:cs="Times New Roman"/>
          <w:sz w:val="28"/>
          <w:szCs w:val="28"/>
        </w:rPr>
        <w:t>Научные консультанты:</w:t>
      </w:r>
    </w:p>
    <w:p w:rsidR="001216EC" w:rsidRDefault="001216EC" w:rsidP="00CE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к.м.н.</w:t>
      </w:r>
      <w:r w:rsidRPr="001216EC">
        <w:rPr>
          <w:rFonts w:ascii="Times New Roman" w:hAnsi="Times New Roman" w:cs="Times New Roman"/>
          <w:sz w:val="28"/>
          <w:szCs w:val="28"/>
        </w:rPr>
        <w:t xml:space="preserve">, профессор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Плясовская С.В.</w:t>
      </w:r>
    </w:p>
    <w:p w:rsidR="00CE1D62" w:rsidRPr="001216EC" w:rsidRDefault="00CE1D62" w:rsidP="00CE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216EC">
        <w:rPr>
          <w:rFonts w:ascii="Times New Roman" w:hAnsi="Times New Roman" w:cs="Times New Roman"/>
          <w:sz w:val="28"/>
          <w:szCs w:val="28"/>
        </w:rPr>
        <w:t xml:space="preserve">.м.н., профессор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Молотов-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</w:t>
      </w:r>
    </w:p>
    <w:p w:rsidR="00CE1D62" w:rsidRPr="001216EC" w:rsidRDefault="00CE1D62" w:rsidP="00CE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6EC" w:rsidRPr="001216EC" w:rsidRDefault="001216EC" w:rsidP="00CE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6EC">
        <w:rPr>
          <w:rFonts w:ascii="Times New Roman" w:hAnsi="Times New Roman" w:cs="Times New Roman"/>
          <w:sz w:val="28"/>
          <w:szCs w:val="28"/>
        </w:rPr>
        <w:t xml:space="preserve">M.D., </w:t>
      </w:r>
      <w:proofErr w:type="spellStart"/>
      <w:r w:rsidRPr="001216EC">
        <w:rPr>
          <w:rFonts w:ascii="Times New Roman" w:hAnsi="Times New Roman" w:cs="Times New Roman"/>
          <w:sz w:val="28"/>
          <w:szCs w:val="28"/>
        </w:rPr>
        <w:t>Ph.D</w:t>
      </w:r>
      <w:proofErr w:type="spellEnd"/>
      <w:r w:rsidRPr="001216EC">
        <w:rPr>
          <w:rFonts w:ascii="Times New Roman" w:hAnsi="Times New Roman" w:cs="Times New Roman"/>
          <w:sz w:val="28"/>
          <w:szCs w:val="28"/>
        </w:rPr>
        <w:t xml:space="preserve">. профессор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Хендриксон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1216EC" w:rsidRPr="001216EC" w:rsidRDefault="001216EC" w:rsidP="00CE1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16EC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6DB5" w:rsidRDefault="001216EC" w:rsidP="00CE1D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16EC">
        <w:rPr>
          <w:rFonts w:ascii="Times New Roman" w:hAnsi="Times New Roman" w:cs="Times New Roman"/>
          <w:sz w:val="28"/>
          <w:szCs w:val="28"/>
        </w:rPr>
        <w:t>Караганда,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61A6D" w:rsidRDefault="00561A6D" w:rsidP="00CE1D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561A6D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</w:p>
    <w:p w:rsidR="00561A6D" w:rsidRPr="00561A6D" w:rsidRDefault="00561A6D" w:rsidP="00CE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старения является физиологической закономерностью, проходящей в течении всей жизнедеятельности организма человека. При старении у человека появляется множество биологических и метаболических изменений как на патологическом, так и на функциональном уровнях. Одним из значимых факторов среды, оказывающий прямое воздействие на здоровье и продолжительность жизни пожилых людей, является рациональное и полноценное питание.</w:t>
      </w:r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FCD"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2,3,4,5,9</w:t>
      </w:r>
      <w:r w:rsidR="00001FCD"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1A6D" w:rsidRPr="00561A6D" w:rsidRDefault="00561A6D" w:rsidP="00CE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ряда исследователей, именно питание у лиц пожилого и старческого возраста выражается дисбалансом нутриентов в рационе, таких как белок, витамины и минеральные вещества, которые, в свою очередь, могут стать причиной возникновения алиментарно-зависимых заболеваний (сердечно-сосудистые, эндокринные, болезни крови и желудочно-кишечного тракта, онкологические и т.д.), в соответствии с МКБ-10 (Международная классификация болезней 10-го пересмотра) [1</w:t>
      </w:r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,7,8,9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 Кроме этого, нерациональное и неполноценное питание активизирует механизмы преждевременного старения, которые приводят впоследствии к инвалидности и смертности. Отсутствие унифицированных и адаптивных под различные особенности диетических рекомендаций для пациентов старшей возрастной группы не позволяет медицинским работникам в полной мере управлять процессом эффективного лечения пациентов данной возрастной группы</w:t>
      </w:r>
      <w:proofErr w:type="gramStart"/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01FCD" w:rsidRP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FCD"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gramEnd"/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6,7,10</w:t>
      </w:r>
      <w:r w:rsidR="00001FCD"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1A6D" w:rsidRPr="00561A6D" w:rsidRDefault="00561A6D" w:rsidP="00CE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немаловажным является фактор различия питания в зависимости от региона проживания пожилых людей. Тем не менее в литературе, как в отечественной, так и в зарубежной данные об изучении характера питания людей пожилого возраста достаточно редко встречаются исследования, посвященные данной тематике. Так, к примеру, при запросе в базах данных 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PubMed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Researcher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Gate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Web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Science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глубиной 10 лет, по ключевым словам, «</w:t>
      </w:r>
      <w:proofErr w:type="spellStart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gerontology</w:t>
      </w:r>
      <w:proofErr w:type="spellEnd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AND </w:t>
      </w:r>
      <w:proofErr w:type="spellStart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feeding</w:t>
      </w:r>
      <w:proofErr w:type="spellEnd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AND </w:t>
      </w:r>
      <w:proofErr w:type="spellStart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region</w:t>
      </w:r>
      <w:proofErr w:type="spellEnd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показало всего 207 публикаций за последние 10 лет, из которых только 2 были посвящены сравнительной характеристике питания у жителей региона </w:t>
      </w:r>
      <w:proofErr w:type="spellStart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Нагойи</w:t>
      </w:r>
      <w:proofErr w:type="spellEnd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(Южная Африка) и </w:t>
      </w:r>
      <w:proofErr w:type="spellStart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когортное</w:t>
      </w:r>
      <w:proofErr w:type="spellEnd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исследование в Южной Корее, которое оценивало взаимосвязь социо-демографических показателей с качеством питания у пожилых пациентов</w:t>
      </w:r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FCD"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11-14</w:t>
      </w:r>
      <w:r w:rsidR="00001FCD"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Публикации стран СНГ и Казахстана в данных базах отсутствуют. Тем не менее частота развития заболеваний алиментарного генеза, таких как ожирение, сахарный диабет и артериальная гипертония согласно данным Национального центра общественного здравоохранения республики Казахстан за 2020 год, в значительной степени превалирует среди городского населения (23,1%), в сравнении с сельскими жителями (17,5%). В России согласно данным исследования </w:t>
      </w:r>
      <w:proofErr w:type="spellStart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Мартинчик</w:t>
      </w:r>
      <w:proofErr w:type="spellEnd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соавт</w:t>
      </w:r>
      <w:proofErr w:type="spellEnd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[4] избыточная масса тела и ожирение диагностированы более чем у 60% мужчин и у 63,0% женщин, а ожирение - у 18,8% мужчин и у 27,4% женщин. Частота ожирения (оба пола) по данным исследования выше среди сельских жителей, тогда как частота избыточной массы тела (ИМТ 25,0-29,9 кг/м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не различается </w:t>
      </w:r>
      <w:r w:rsidR="00001FCD"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15-19</w:t>
      </w:r>
      <w:r w:rsidR="00001FCD"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Распространенность ожирения в городских и сельских населенных пунктах снижается с увеличением в них численности населения.</w:t>
      </w:r>
    </w:p>
    <w:p w:rsidR="00561A6D" w:rsidRPr="00561A6D" w:rsidRDefault="00561A6D" w:rsidP="00CE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изучение </w:t>
      </w:r>
      <w:proofErr w:type="spellStart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нутриционного</w:t>
      </w:r>
      <w:proofErr w:type="spellEnd"/>
      <w:r w:rsidRPr="0056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статуса у геронтологических пациентов в возрасте 60-90 лет с наличием ожирения, сахарного диабета и артериальной гипертонии с разработкой практических рекомендаций, предусматривающих особенности традиций питания, возраста и пола является актуальной проблемой медицинской науки.</w:t>
      </w:r>
    </w:p>
    <w:p w:rsidR="00561A6D" w:rsidRDefault="00001FCD" w:rsidP="00CE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исследования</w:t>
      </w:r>
      <w:r w:rsidR="00686A5A" w:rsidRPr="00001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686A5A" w:rsidRPr="00001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A5A" w:rsidRPr="00A2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="00A24363" w:rsidRPr="00A2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параметры </w:t>
      </w:r>
      <w:proofErr w:type="spellStart"/>
      <w:r w:rsidR="00A24363" w:rsidRPr="00A2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нутриционного</w:t>
      </w:r>
      <w:proofErr w:type="spellEnd"/>
      <w:r w:rsidR="00A24363" w:rsidRPr="00A2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статуса и </w:t>
      </w:r>
      <w:proofErr w:type="spellStart"/>
      <w:r w:rsidR="00A24363" w:rsidRPr="00A2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нутриентного</w:t>
      </w:r>
      <w:proofErr w:type="spellEnd"/>
      <w:r w:rsidR="00A24363" w:rsidRPr="00A2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состава среднесуточного рациона питания у лиц в возрасте 60-90 лет, проживающих в Центральном Казахстане, с отдельными алиментарно-зависимыми заболеваниями (ожирение, гипертоническая болезнь, сахарный диабет 2 типа), с разработкой рекомендаций по контролю за питанием данной группы населения с учетом полученных данных</w:t>
      </w:r>
    </w:p>
    <w:p w:rsidR="00001FCD" w:rsidRPr="00001FCD" w:rsidRDefault="00001FCD" w:rsidP="00CE1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1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исследования</w:t>
      </w:r>
    </w:p>
    <w:p w:rsidR="005A2CC9" w:rsidRPr="005A2CC9" w:rsidRDefault="005A2CC9" w:rsidP="005A2CC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</w:t>
      </w:r>
      <w:proofErr w:type="spellStart"/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нутриционный</w:t>
      </w:r>
      <w:proofErr w:type="spellEnd"/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лиц пожилого и старческого возраста в зависимости от региона проживания (город, село).</w:t>
      </w:r>
    </w:p>
    <w:p w:rsidR="005A2CC9" w:rsidRPr="005A2CC9" w:rsidRDefault="005A2CC9" w:rsidP="005A2CC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proofErr w:type="spellStart"/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нутриентный</w:t>
      </w:r>
      <w:proofErr w:type="spellEnd"/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рациона питания лиц пожилого и старческого возраста с отдельными хроническими </w:t>
      </w:r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неинфекционными алиментарно-зависимыми заболеваниями.</w:t>
      </w: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2CC9" w:rsidRPr="005A2CC9" w:rsidRDefault="005A2CC9" w:rsidP="005A2CC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взаимосвязь </w:t>
      </w:r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</w:t>
      </w:r>
      <w:proofErr w:type="spellStart"/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нутриентным</w:t>
      </w:r>
      <w:proofErr w:type="spellEnd"/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составом рациона и </w:t>
      </w:r>
      <w:proofErr w:type="spellStart"/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нутриционным</w:t>
      </w:r>
      <w:proofErr w:type="spellEnd"/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статусом при алиментарно-зависимых заболеваниях (ожирение, гипертоническая болезнь, сахарный диабет 2 типа).</w:t>
      </w:r>
    </w:p>
    <w:p w:rsidR="005A2CC9" w:rsidRPr="005A2CC9" w:rsidRDefault="005A2CC9" w:rsidP="005A2CC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рекомендации по питанию лиц пожилого и старческого возраста, для профилактики развития возможных осложнений </w:t>
      </w:r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алиментарно-зависимых заболеваний (ожирение, гипертоническая болезнь, сахарный диабет 2 типа).</w:t>
      </w: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FCD" w:rsidRPr="00001FCD" w:rsidRDefault="00001FCD" w:rsidP="00CE1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01FCD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Научная новизна</w:t>
      </w:r>
    </w:p>
    <w:p w:rsidR="005A2CC9" w:rsidRPr="005A2CC9" w:rsidRDefault="005A2CC9" w:rsidP="005A2C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Впервые дана оценка фактическому питанию лиц старших возрастных групп Центрального Казахстана в зависимости от региона проживания (город, село), изучены характерные аспекты фактического питания во взаимосвязи с диагностированными у них отдельными хроническими неинфекционными алиментарно-зависимыми заболеваниями (ожирение, гипертоническая болезнь, сахарный диабет 2 типа) и регионом проживания (город или сельская местность);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исследования дают полную и объективную характеристику </w:t>
      </w:r>
      <w:proofErr w:type="spellStart"/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нутр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иционного</w:t>
      </w:r>
      <w:proofErr w:type="spellEnd"/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статуса жителей сельских и городских регионов Центрального Казахстана и выступают научной основой разработанных практических рекомендаций, внедренных в лечебный процесс.</w:t>
      </w:r>
    </w:p>
    <w:p w:rsidR="00CE1D62" w:rsidRDefault="00CE1D62" w:rsidP="00CE1D62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001FCD" w:rsidRPr="00001FCD" w:rsidRDefault="00001FCD" w:rsidP="00CE1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001FCD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Основные положения, выносимые на защиту</w:t>
      </w:r>
    </w:p>
    <w:p w:rsidR="005A2CC9" w:rsidRPr="007E5617" w:rsidRDefault="005A2CC9" w:rsidP="00075F34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7E561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7E5617">
        <w:rPr>
          <w:color w:val="000000"/>
          <w:sz w:val="28"/>
          <w:szCs w:val="28"/>
        </w:rPr>
        <w:t>Нутриционный</w:t>
      </w:r>
      <w:proofErr w:type="spellEnd"/>
      <w:r w:rsidRPr="007E5617">
        <w:rPr>
          <w:color w:val="000000"/>
          <w:sz w:val="28"/>
          <w:szCs w:val="28"/>
        </w:rPr>
        <w:t xml:space="preserve"> статус и состав рациона пожилых людей в городе и селе схожи, что указывает на унификацию пищевых привычек, однако сельские жители потребляют больше жиров (р</w:t>
      </w:r>
      <w:r w:rsidRPr="007E5617">
        <w:rPr>
          <w:color w:val="000000"/>
          <w:sz w:val="28"/>
          <w:szCs w:val="28"/>
        </w:rPr>
        <w:sym w:font="Symbol" w:char="F03E"/>
      </w:r>
      <w:r w:rsidRPr="007E5617">
        <w:rPr>
          <w:color w:val="000000"/>
          <w:sz w:val="28"/>
          <w:szCs w:val="28"/>
        </w:rPr>
        <w:t>0,05)</w:t>
      </w:r>
      <w:r>
        <w:rPr>
          <w:color w:val="000000"/>
          <w:sz w:val="28"/>
          <w:szCs w:val="28"/>
        </w:rPr>
        <w:t xml:space="preserve">. Наиболее значимые различия </w:t>
      </w:r>
      <w:proofErr w:type="spellStart"/>
      <w:r>
        <w:rPr>
          <w:color w:val="000000"/>
          <w:sz w:val="28"/>
          <w:szCs w:val="28"/>
        </w:rPr>
        <w:t>нутриционного</w:t>
      </w:r>
      <w:proofErr w:type="spellEnd"/>
      <w:r>
        <w:rPr>
          <w:color w:val="000000"/>
          <w:sz w:val="28"/>
          <w:szCs w:val="28"/>
        </w:rPr>
        <w:t xml:space="preserve"> статуса характерны для различных гендерных и возрастных групп.</w:t>
      </w:r>
    </w:p>
    <w:p w:rsidR="005A2CC9" w:rsidRPr="007E5617" w:rsidRDefault="005A2CC9" w:rsidP="00075F34">
      <w:pPr>
        <w:pStyle w:val="a3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E5617">
        <w:rPr>
          <w:color w:val="000000"/>
          <w:sz w:val="28"/>
          <w:szCs w:val="28"/>
        </w:rPr>
        <w:lastRenderedPageBreak/>
        <w:t>2.</w:t>
      </w:r>
      <w:r w:rsidRPr="007E561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</w:t>
      </w:r>
      <w:r w:rsidRPr="006F3DEF">
        <w:rPr>
          <w:color w:val="000000"/>
          <w:sz w:val="28"/>
          <w:szCs w:val="28"/>
        </w:rPr>
        <w:t>реднесуточн</w:t>
      </w:r>
      <w:r>
        <w:rPr>
          <w:color w:val="000000"/>
          <w:sz w:val="28"/>
          <w:szCs w:val="28"/>
        </w:rPr>
        <w:t xml:space="preserve">ый рацион питания во всех исследуемых группах далек от рационального и рекомендованного при алиментарно-зависимых заболеваниях, характеризуется высокой калорийностью (139,7-143,6%%), значительным превышением объема потребляемой пищи (практически в полтора раза), жиров (113,3-127,9%%) и углеводов (133-149%%), в том числе простых, при выраженном дефиците белка (76-84%%) и всех групп микронутриентов. </w:t>
      </w:r>
    </w:p>
    <w:p w:rsidR="005A2CC9" w:rsidRPr="007E5617" w:rsidRDefault="005A2CC9" w:rsidP="00075F34">
      <w:pPr>
        <w:pStyle w:val="a3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E5617">
        <w:rPr>
          <w:color w:val="000000"/>
          <w:sz w:val="28"/>
          <w:szCs w:val="28"/>
        </w:rPr>
        <w:t>3.</w:t>
      </w:r>
      <w:r w:rsidRPr="007E5617">
        <w:rPr>
          <w:color w:val="000000"/>
          <w:sz w:val="28"/>
          <w:szCs w:val="28"/>
        </w:rPr>
        <w:tab/>
      </w:r>
      <w:bookmarkStart w:id="0" w:name="_Hlk197368995"/>
      <w:bookmarkStart w:id="1" w:name="_Hlk197368950"/>
      <w:r w:rsidRPr="008E24FC">
        <w:rPr>
          <w:color w:val="000000"/>
          <w:sz w:val="28"/>
          <w:szCs w:val="28"/>
        </w:rPr>
        <w:t xml:space="preserve">Биохимические показатели </w:t>
      </w:r>
      <w:proofErr w:type="spellStart"/>
      <w:r w:rsidRPr="008E24FC">
        <w:rPr>
          <w:color w:val="000000"/>
          <w:sz w:val="28"/>
          <w:szCs w:val="28"/>
        </w:rPr>
        <w:t>нутриционного</w:t>
      </w:r>
      <w:proofErr w:type="spellEnd"/>
      <w:r w:rsidRPr="008E24FC">
        <w:rPr>
          <w:color w:val="000000"/>
          <w:sz w:val="28"/>
          <w:szCs w:val="28"/>
        </w:rPr>
        <w:t xml:space="preserve"> статуса разнятся в различных гендерных группах. Более выраженные изменения биохимических показателей характерны для мужчин, в то время как, </w:t>
      </w:r>
      <w:proofErr w:type="spellStart"/>
      <w:r w:rsidRPr="008E24FC">
        <w:rPr>
          <w:color w:val="000000"/>
          <w:sz w:val="28"/>
          <w:szCs w:val="28"/>
        </w:rPr>
        <w:t>гиперволемия</w:t>
      </w:r>
      <w:proofErr w:type="spellEnd"/>
      <w:r w:rsidRPr="008E24FC">
        <w:rPr>
          <w:color w:val="000000"/>
          <w:sz w:val="28"/>
          <w:szCs w:val="28"/>
        </w:rPr>
        <w:t>, характерная для женского организма с избыточной массой тела, не показывает яркую картину корреляции биохимических показателей с потребляемыми макро и микронутриентами</w:t>
      </w:r>
      <w:r>
        <w:rPr>
          <w:color w:val="000000"/>
          <w:sz w:val="28"/>
          <w:szCs w:val="28"/>
        </w:rPr>
        <w:t>.</w:t>
      </w:r>
      <w:bookmarkEnd w:id="0"/>
    </w:p>
    <w:bookmarkEnd w:id="1"/>
    <w:p w:rsidR="005A2CC9" w:rsidRPr="007E5617" w:rsidRDefault="005A2CC9" w:rsidP="00075F34">
      <w:pPr>
        <w:pStyle w:val="a3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E5617">
        <w:rPr>
          <w:color w:val="000000"/>
          <w:sz w:val="28"/>
          <w:szCs w:val="28"/>
        </w:rPr>
        <w:t>4.</w:t>
      </w:r>
      <w:r w:rsidRPr="007E5617">
        <w:rPr>
          <w:color w:val="000000"/>
          <w:sz w:val="28"/>
          <w:szCs w:val="28"/>
        </w:rPr>
        <w:tab/>
        <w:t xml:space="preserve">Разработанные рекомендации направлены на улучшение </w:t>
      </w:r>
      <w:proofErr w:type="spellStart"/>
      <w:r w:rsidRPr="007E5617">
        <w:rPr>
          <w:color w:val="000000"/>
          <w:sz w:val="28"/>
          <w:szCs w:val="28"/>
        </w:rPr>
        <w:t>нутриционного</w:t>
      </w:r>
      <w:proofErr w:type="spellEnd"/>
      <w:r w:rsidRPr="007E5617">
        <w:rPr>
          <w:color w:val="000000"/>
          <w:sz w:val="28"/>
          <w:szCs w:val="28"/>
        </w:rPr>
        <w:t xml:space="preserve"> статуса пожилых людей через коррекцию потребления жиров, сахара и увеличение доли витаминов, минералов и пищевых волокон, и индивидуализированного подхода к формированию пищевых привычек и повышению информированности пациентов старшей возрастной группы.</w:t>
      </w:r>
    </w:p>
    <w:p w:rsidR="00001FCD" w:rsidRPr="00001FCD" w:rsidRDefault="00001FCD" w:rsidP="00CE1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001FCD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Практическая значимость результатов</w:t>
      </w:r>
    </w:p>
    <w:p w:rsidR="005A2CC9" w:rsidRPr="005A2CC9" w:rsidRDefault="005A2CC9" w:rsidP="005A2C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Эффективная и всесторонняя оценка питания пациентов геронтологической группы позволит повысить качество диагностики алиментарно-зависимых заболеваний с подбором персонализированных схем лечения.</w:t>
      </w:r>
    </w:p>
    <w:p w:rsidR="005A2CC9" w:rsidRPr="005A2CC9" w:rsidRDefault="005A2CC9" w:rsidP="005A2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bookmarkStart w:id="2" w:name="_Hlk188876658"/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Была разработана </w:t>
      </w:r>
      <w:bookmarkEnd w:id="2"/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«Стандартная операционная процедура (СОП) «Алгоритм обучения врачей общей практики методам оценки </w:t>
      </w:r>
      <w:proofErr w:type="spellStart"/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нутриционного</w:t>
      </w:r>
      <w:proofErr w:type="spellEnd"/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статуса»» (Приложение В) на которое было получено свидетельство об авторском праве №53453 (Приложение Г), которая внедрена в лечебный процесс организаций первичной медико-санитарной помощи Карагандинской области:</w:t>
      </w:r>
    </w:p>
    <w:p w:rsidR="005A2CC9" w:rsidRPr="005A2CC9" w:rsidRDefault="005A2CC9" w:rsidP="005A2CC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КГП «Многопрофильная больница №1 города Караганды, (акт внедрения от 28.11.2024 г.) (Приложение А);</w:t>
      </w:r>
    </w:p>
    <w:p w:rsidR="005A2CC9" w:rsidRPr="005A2CC9" w:rsidRDefault="005A2CC9" w:rsidP="005A2CC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Медицинский центр ТОО «GIO TRADE» г. Караганды, (акт внедрения от 23.12.2024 г.) (Приложение А).</w:t>
      </w:r>
    </w:p>
    <w:p w:rsidR="005A2CC9" w:rsidRPr="005A2CC9" w:rsidRDefault="005A2CC9" w:rsidP="005A2C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5A2CC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Разработаны практические рекомендации по формированию рациона питания пациентов пожилого возраста с алиментарно-зависимыми заболеваниями «Здоровое питание для лиц пожилого и старческого возраста с алиментарно-зависимыми заболеваниями» и Мобильное приложение для коррекции питания лицам пожилого и старческого возраста, на которые получены свидетельство об авторском праве №53454 (Приложение Д) и внедрены в деятельность некоммерческого акционерного общества (НАО) «КМУ» Клиника медицинского университета г. Караганды (акт внедрения от 20.01.2025) (Приложение А).</w:t>
      </w:r>
    </w:p>
    <w:p w:rsidR="00E27788" w:rsidRDefault="00E27788" w:rsidP="00CE1D62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E11260" w:rsidRDefault="00E11260" w:rsidP="00CE1D62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075F34" w:rsidRDefault="00075F34" w:rsidP="00230570">
      <w:pPr>
        <w:pStyle w:val="a3"/>
        <w:tabs>
          <w:tab w:val="left" w:pos="2115"/>
        </w:tabs>
        <w:spacing w:after="0" w:line="240" w:lineRule="auto"/>
        <w:ind w:firstLine="851"/>
        <w:jc w:val="both"/>
        <w:rPr>
          <w:rFonts w:eastAsia="Times New Roman"/>
          <w:b/>
          <w:sz w:val="28"/>
          <w:szCs w:val="28"/>
          <w:lang w:eastAsia="ru-RU"/>
        </w:rPr>
      </w:pPr>
    </w:p>
    <w:p w:rsidR="00A81E0C" w:rsidRPr="00A81E0C" w:rsidRDefault="00A81E0C" w:rsidP="00230570">
      <w:pPr>
        <w:pStyle w:val="a3"/>
        <w:tabs>
          <w:tab w:val="left" w:pos="2115"/>
        </w:tabs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A81E0C">
        <w:rPr>
          <w:rFonts w:eastAsia="Times New Roman"/>
          <w:b/>
          <w:sz w:val="28"/>
          <w:szCs w:val="28"/>
          <w:lang w:eastAsia="ru-RU"/>
        </w:rPr>
        <w:lastRenderedPageBreak/>
        <w:t>Личный вклад автора</w:t>
      </w:r>
      <w:r w:rsidRPr="00A81E0C">
        <w:rPr>
          <w:rFonts w:eastAsia="Times New Roman"/>
          <w:sz w:val="28"/>
          <w:szCs w:val="28"/>
          <w:lang w:eastAsia="ru-RU"/>
        </w:rPr>
        <w:t xml:space="preserve">. </w:t>
      </w:r>
    </w:p>
    <w:p w:rsidR="00A81E0C" w:rsidRPr="00A81E0C" w:rsidRDefault="00A81E0C" w:rsidP="00230570">
      <w:pPr>
        <w:tabs>
          <w:tab w:val="left" w:pos="2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E0C">
        <w:rPr>
          <w:rFonts w:ascii="Times New Roman" w:eastAsia="Times New Roman" w:hAnsi="Times New Roman" w:cs="Times New Roman"/>
          <w:sz w:val="28"/>
          <w:szCs w:val="28"/>
          <w:lang w:eastAsia="ru-RU"/>
        </w:rPr>
        <w:t>1)Самостоятельно автором проведен сбор, обработка материалов, анализ</w:t>
      </w:r>
      <w:r w:rsidRPr="00A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полученных результатов, их обсуждения, интерпретация, оформление заключения и разработка методических рекомендаций полностью выполнено автором;</w:t>
      </w:r>
    </w:p>
    <w:p w:rsidR="00E54C9B" w:rsidRDefault="00E54C9B" w:rsidP="00230570">
      <w:pPr>
        <w:tabs>
          <w:tab w:val="left" w:pos="2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</w:t>
      </w:r>
      <w:r w:rsidR="00A81E0C" w:rsidRPr="00A81E0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)Совместно с научным руководителем внедрена методология комплексной оценки </w:t>
      </w:r>
      <w:proofErr w:type="spellStart"/>
      <w:r w:rsidR="00A81E0C" w:rsidRPr="00A81E0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нутриционного</w:t>
      </w:r>
      <w:proofErr w:type="spellEnd"/>
      <w:r w:rsidR="00A81E0C" w:rsidRPr="00A81E0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статуса лиц пожилого возраста с алиментарно-зависимыми заболевания в организации первичной медико-санитарной помощи.</w:t>
      </w:r>
      <w:r w:rsidRPr="00E5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4C9B" w:rsidRPr="00A81E0C" w:rsidRDefault="00E54C9B" w:rsidP="00230570">
      <w:pPr>
        <w:tabs>
          <w:tab w:val="left" w:pos="211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Совместно с руководителем разработаны рекомендации</w:t>
      </w:r>
      <w:r w:rsidR="00230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A81E0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формированию рациона питания пациентов пожилого возраста с алиментарно-зависимыми заболеваниями</w:t>
      </w:r>
      <w:r w:rsidR="0023057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приложение для ежедневной коррекции рациона лиц пожилого и старческого возраста</w:t>
      </w:r>
      <w:r w:rsidRPr="00A81E0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;</w:t>
      </w:r>
    </w:p>
    <w:p w:rsidR="005A2CC9" w:rsidRDefault="00A81E0C" w:rsidP="00230570">
      <w:pPr>
        <w:pStyle w:val="a3"/>
        <w:tabs>
          <w:tab w:val="left" w:pos="709"/>
          <w:tab w:val="left" w:pos="2115"/>
        </w:tabs>
        <w:spacing w:after="0"/>
        <w:ind w:firstLine="851"/>
        <w:jc w:val="both"/>
        <w:rPr>
          <w:b/>
          <w:color w:val="000000"/>
          <w:sz w:val="28"/>
          <w:szCs w:val="28"/>
        </w:rPr>
      </w:pPr>
      <w:r>
        <w:rPr>
          <w:rFonts w:eastAsia="Calibri"/>
          <w:iCs/>
          <w:sz w:val="28"/>
          <w:szCs w:val="28"/>
          <w:lang w:eastAsia="ru-RU"/>
        </w:rPr>
        <w:t xml:space="preserve"> </w:t>
      </w:r>
      <w:r w:rsidRPr="00AA1E63">
        <w:rPr>
          <w:b/>
          <w:color w:val="000000"/>
          <w:sz w:val="28"/>
          <w:szCs w:val="28"/>
        </w:rPr>
        <w:t>Апробация работы</w:t>
      </w:r>
      <w:r>
        <w:rPr>
          <w:b/>
          <w:color w:val="000000"/>
          <w:sz w:val="28"/>
          <w:szCs w:val="28"/>
        </w:rPr>
        <w:t xml:space="preserve">. </w:t>
      </w:r>
    </w:p>
    <w:p w:rsidR="005A2CC9" w:rsidRPr="005A2CC9" w:rsidRDefault="005A2CC9" w:rsidP="00230570">
      <w:pPr>
        <w:pStyle w:val="a3"/>
        <w:tabs>
          <w:tab w:val="left" w:pos="709"/>
          <w:tab w:val="left" w:pos="2115"/>
        </w:tabs>
        <w:spacing w:after="0"/>
        <w:ind w:firstLine="851"/>
        <w:jc w:val="both"/>
        <w:rPr>
          <w:rFonts w:eastAsia="Times New Roman"/>
          <w:color w:val="000000"/>
          <w:sz w:val="28"/>
          <w:szCs w:val="28"/>
          <w:lang w:val="kk-KZ" w:eastAsia="ru-RU"/>
        </w:rPr>
      </w:pPr>
      <w:r w:rsidRPr="005A2CC9">
        <w:rPr>
          <w:rFonts w:eastAsia="Times New Roman"/>
          <w:color w:val="000000"/>
          <w:sz w:val="28"/>
          <w:szCs w:val="28"/>
          <w:lang w:eastAsia="ru-RU"/>
        </w:rPr>
        <w:t xml:space="preserve">Материалы диссертации доложены </w:t>
      </w:r>
      <w:r w:rsidRPr="005A2CC9">
        <w:rPr>
          <w:rFonts w:eastAsia="Times New Roman"/>
          <w:color w:val="000000"/>
          <w:sz w:val="28"/>
          <w:szCs w:val="28"/>
          <w:lang w:val="kk-KZ" w:eastAsia="ru-RU"/>
        </w:rPr>
        <w:t>на:</w:t>
      </w:r>
    </w:p>
    <w:p w:rsidR="005A2CC9" w:rsidRPr="005A2CC9" w:rsidRDefault="005A2CC9" w:rsidP="00230570">
      <w:pPr>
        <w:tabs>
          <w:tab w:val="left" w:pos="709"/>
          <w:tab w:val="left" w:pos="2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A2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15-ой Евразийской научной конференции «Факторы риска, популяционное (индивидуальное) здоровье в гигиенической </w:t>
      </w:r>
      <w:proofErr w:type="spellStart"/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донозологической</w:t>
      </w:r>
      <w:proofErr w:type="spellEnd"/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диагностике», «</w:t>
      </w:r>
      <w:proofErr w:type="spellStart"/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Донозология</w:t>
      </w:r>
      <w:proofErr w:type="spellEnd"/>
      <w:r w:rsidRPr="005A2C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–2020» (Санкт-Петербург, 2020).</w:t>
      </w:r>
    </w:p>
    <w:p w:rsidR="005A2CC9" w:rsidRPr="005A2CC9" w:rsidRDefault="005A2CC9" w:rsidP="00230570">
      <w:pPr>
        <w:tabs>
          <w:tab w:val="left" w:pos="709"/>
          <w:tab w:val="left" w:pos="2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расширенном заседании Совета школы общественного здоровья </w:t>
      </w:r>
      <w:r w:rsidR="0007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</w:t>
      </w:r>
      <w:r w:rsidRPr="005A2CC9">
        <w:rPr>
          <w:rFonts w:ascii="Times New Roman" w:eastAsia="Times New Roman" w:hAnsi="Times New Roman" w:cs="Times New Roman"/>
          <w:sz w:val="28"/>
          <w:szCs w:val="28"/>
          <w:lang w:eastAsia="ru-RU"/>
        </w:rPr>
        <w:t>№ 7</w:t>
      </w:r>
      <w:r w:rsidRPr="005A2C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от 29.01.2025 г</w:t>
      </w:r>
      <w:r w:rsidR="00075F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.)</w:t>
      </w:r>
    </w:p>
    <w:p w:rsidR="00A81E0C" w:rsidRPr="005A2CC9" w:rsidRDefault="00A81E0C" w:rsidP="00230570">
      <w:pPr>
        <w:pStyle w:val="a3"/>
        <w:tabs>
          <w:tab w:val="left" w:pos="2115"/>
        </w:tabs>
        <w:spacing w:after="0" w:line="240" w:lineRule="auto"/>
        <w:ind w:firstLine="851"/>
        <w:jc w:val="both"/>
        <w:rPr>
          <w:sz w:val="28"/>
          <w:szCs w:val="28"/>
          <w:lang w:val="kk-KZ"/>
        </w:rPr>
      </w:pPr>
    </w:p>
    <w:p w:rsidR="00A81E0C" w:rsidRDefault="00A81E0C" w:rsidP="00230570">
      <w:pPr>
        <w:pStyle w:val="a3"/>
        <w:tabs>
          <w:tab w:val="left" w:pos="2115"/>
        </w:tabs>
        <w:spacing w:after="0" w:line="240" w:lineRule="auto"/>
        <w:ind w:firstLine="851"/>
        <w:jc w:val="both"/>
        <w:rPr>
          <w:b/>
          <w:color w:val="000000"/>
          <w:sz w:val="28"/>
          <w:szCs w:val="28"/>
        </w:rPr>
      </w:pPr>
      <w:r>
        <w:rPr>
          <w:rFonts w:eastAsia="Calibri"/>
          <w:iCs/>
          <w:sz w:val="28"/>
          <w:szCs w:val="28"/>
          <w:lang w:eastAsia="ru-RU"/>
        </w:rPr>
        <w:t xml:space="preserve"> </w:t>
      </w:r>
      <w:r w:rsidRPr="001F159B">
        <w:rPr>
          <w:b/>
          <w:color w:val="000000"/>
          <w:sz w:val="28"/>
          <w:szCs w:val="28"/>
        </w:rPr>
        <w:t>Публикации</w:t>
      </w:r>
      <w:r>
        <w:rPr>
          <w:b/>
          <w:color w:val="000000"/>
          <w:sz w:val="28"/>
          <w:szCs w:val="28"/>
        </w:rPr>
        <w:t xml:space="preserve">. </w:t>
      </w:r>
    </w:p>
    <w:p w:rsidR="00A81E0C" w:rsidRPr="00205376" w:rsidRDefault="00A81E0C" w:rsidP="00230570">
      <w:pPr>
        <w:pStyle w:val="a3"/>
        <w:tabs>
          <w:tab w:val="left" w:pos="2115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 w:rsidRPr="001F159B">
        <w:rPr>
          <w:color w:val="000000"/>
          <w:sz w:val="28"/>
          <w:szCs w:val="28"/>
        </w:rPr>
        <w:t>По результатам исследований опубликовано</w:t>
      </w:r>
      <w:r>
        <w:rPr>
          <w:color w:val="000000"/>
          <w:sz w:val="28"/>
          <w:szCs w:val="28"/>
        </w:rPr>
        <w:t xml:space="preserve"> </w:t>
      </w:r>
      <w:r w:rsidR="001B3382">
        <w:rPr>
          <w:color w:val="000000"/>
          <w:sz w:val="28"/>
          <w:szCs w:val="28"/>
        </w:rPr>
        <w:t>4</w:t>
      </w:r>
      <w:bookmarkStart w:id="3" w:name="_GoBack"/>
      <w:bookmarkEnd w:id="3"/>
      <w:r>
        <w:rPr>
          <w:color w:val="000000"/>
          <w:sz w:val="28"/>
          <w:szCs w:val="28"/>
        </w:rPr>
        <w:t xml:space="preserve"> работы</w:t>
      </w:r>
      <w:r w:rsidR="009963D2">
        <w:rPr>
          <w:color w:val="000000"/>
          <w:sz w:val="28"/>
          <w:szCs w:val="28"/>
        </w:rPr>
        <w:t>, 2 тезиса</w:t>
      </w:r>
      <w:r w:rsidR="001B3382">
        <w:rPr>
          <w:color w:val="000000"/>
          <w:sz w:val="28"/>
          <w:szCs w:val="28"/>
        </w:rPr>
        <w:t>, 2 свидетельства об авторском праве.</w:t>
      </w:r>
    </w:p>
    <w:p w:rsidR="00A81E0C" w:rsidRPr="00FF5F04" w:rsidRDefault="00A81E0C" w:rsidP="00230570">
      <w:pPr>
        <w:pStyle w:val="a3"/>
        <w:tabs>
          <w:tab w:val="left" w:pos="2115"/>
        </w:tabs>
        <w:spacing w:after="0" w:line="240" w:lineRule="auto"/>
        <w:ind w:firstLine="851"/>
        <w:jc w:val="both"/>
        <w:rPr>
          <w:color w:val="000000"/>
          <w:sz w:val="28"/>
          <w:szCs w:val="28"/>
          <w:lang w:val="en-US"/>
        </w:rPr>
      </w:pPr>
      <w:r w:rsidRPr="00FF5F04">
        <w:rPr>
          <w:color w:val="000000"/>
          <w:sz w:val="28"/>
          <w:szCs w:val="28"/>
          <w:lang w:val="en-US"/>
        </w:rPr>
        <w:t>1)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F492F">
        <w:rPr>
          <w:color w:val="000000"/>
          <w:sz w:val="28"/>
          <w:szCs w:val="28"/>
          <w:lang w:val="en-US"/>
        </w:rPr>
        <w:t>Zhanalina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, G.; </w:t>
      </w:r>
      <w:proofErr w:type="spellStart"/>
      <w:r w:rsidRPr="00DF492F">
        <w:rPr>
          <w:color w:val="000000"/>
          <w:sz w:val="28"/>
          <w:szCs w:val="28"/>
          <w:lang w:val="en-US"/>
        </w:rPr>
        <w:t>Plyas</w:t>
      </w:r>
      <w:r w:rsidR="00230570">
        <w:rPr>
          <w:color w:val="000000"/>
          <w:sz w:val="28"/>
          <w:szCs w:val="28"/>
          <w:lang w:val="en-US"/>
        </w:rPr>
        <w:t>s</w:t>
      </w:r>
      <w:r w:rsidRPr="00DF492F">
        <w:rPr>
          <w:color w:val="000000"/>
          <w:sz w:val="28"/>
          <w:szCs w:val="28"/>
          <w:lang w:val="en-US"/>
        </w:rPr>
        <w:t>ovskaya</w:t>
      </w:r>
      <w:proofErr w:type="spellEnd"/>
      <w:r w:rsidRPr="00DF492F">
        <w:rPr>
          <w:color w:val="000000"/>
          <w:sz w:val="28"/>
          <w:szCs w:val="28"/>
          <w:lang w:val="en-US"/>
        </w:rPr>
        <w:t>, S.; Mkhitaryan, X.; Molotov-</w:t>
      </w:r>
      <w:proofErr w:type="spellStart"/>
      <w:r w:rsidRPr="00DF492F">
        <w:rPr>
          <w:color w:val="000000"/>
          <w:sz w:val="28"/>
          <w:szCs w:val="28"/>
          <w:lang w:val="en-US"/>
        </w:rPr>
        <w:t>Luchanskiy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, V.; </w:t>
      </w:r>
      <w:proofErr w:type="spellStart"/>
      <w:r w:rsidRPr="00DF492F">
        <w:rPr>
          <w:color w:val="000000"/>
          <w:sz w:val="28"/>
          <w:szCs w:val="28"/>
          <w:lang w:val="en-US"/>
        </w:rPr>
        <w:t>Hendrixson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, V.; </w:t>
      </w:r>
      <w:proofErr w:type="spellStart"/>
      <w:r w:rsidRPr="00DF492F">
        <w:rPr>
          <w:color w:val="000000"/>
          <w:sz w:val="28"/>
          <w:szCs w:val="28"/>
          <w:lang w:val="en-US"/>
        </w:rPr>
        <w:t>Bolatova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, Z.; </w:t>
      </w:r>
      <w:proofErr w:type="spellStart"/>
      <w:r w:rsidRPr="00DF492F">
        <w:rPr>
          <w:color w:val="000000"/>
          <w:sz w:val="28"/>
          <w:szCs w:val="28"/>
          <w:lang w:val="en-US"/>
        </w:rPr>
        <w:t>Aldanova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, Z.; </w:t>
      </w:r>
      <w:proofErr w:type="spellStart"/>
      <w:r w:rsidRPr="00DF492F">
        <w:rPr>
          <w:color w:val="000000"/>
          <w:sz w:val="28"/>
          <w:szCs w:val="28"/>
          <w:lang w:val="en-US"/>
        </w:rPr>
        <w:t>Kayupova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, G. </w:t>
      </w:r>
      <w:r w:rsidRPr="00FF5F04">
        <w:rPr>
          <w:color w:val="000000"/>
          <w:sz w:val="28"/>
          <w:szCs w:val="28"/>
          <w:lang w:val="en-US"/>
        </w:rPr>
        <w:t>«</w:t>
      </w:r>
      <w:r w:rsidRPr="00DF492F">
        <w:rPr>
          <w:color w:val="000000"/>
          <w:sz w:val="28"/>
          <w:szCs w:val="28"/>
          <w:lang w:val="en-US"/>
        </w:rPr>
        <w:t>The Assessment of the Nutritional Status among the Young-Old and Old-Old Population with Alimentary Dependent Diseases</w:t>
      </w:r>
      <w:r w:rsidRPr="00FF5F04">
        <w:rPr>
          <w:color w:val="000000"/>
          <w:sz w:val="28"/>
          <w:szCs w:val="28"/>
          <w:lang w:val="en-US"/>
        </w:rPr>
        <w:t>»</w:t>
      </w:r>
      <w:r w:rsidRPr="00DF492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F492F">
        <w:rPr>
          <w:color w:val="000000"/>
          <w:sz w:val="28"/>
          <w:szCs w:val="28"/>
          <w:lang w:val="en-US"/>
        </w:rPr>
        <w:t>Medicina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 2024, 60, 923. https://doi.org/10.3390/ medicina60060923 JCR - Q1 (Medicine, General and Internal) / </w:t>
      </w:r>
      <w:proofErr w:type="spellStart"/>
      <w:r w:rsidRPr="00DF492F">
        <w:rPr>
          <w:color w:val="000000"/>
          <w:sz w:val="28"/>
          <w:szCs w:val="28"/>
          <w:lang w:val="en-US"/>
        </w:rPr>
        <w:t>CiteScore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 - Q1 (General Medicine) 2.4 (2023); 5-Year Impact Factor: 2.7 (2023),</w:t>
      </w:r>
      <w:r w:rsidRPr="00DF492F">
        <w:rPr>
          <w:lang w:val="en-US"/>
        </w:rPr>
        <w:t xml:space="preserve"> </w:t>
      </w:r>
    </w:p>
    <w:p w:rsidR="00A81E0C" w:rsidRDefault="00A81E0C" w:rsidP="00230570">
      <w:pPr>
        <w:pStyle w:val="a3"/>
        <w:tabs>
          <w:tab w:val="left" w:pos="2115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 w:rsidRPr="00DF492F">
        <w:rPr>
          <w:color w:val="000000"/>
          <w:sz w:val="28"/>
          <w:szCs w:val="28"/>
        </w:rPr>
        <w:t>2)</w:t>
      </w:r>
      <w:r w:rsidRPr="00FF5F04">
        <w:rPr>
          <w:color w:val="000000"/>
          <w:sz w:val="28"/>
          <w:szCs w:val="28"/>
        </w:rPr>
        <w:t xml:space="preserve">Ахметова С. В., Жаналина Г. А., Шинтаева Н. У., Алданова Ж. А. “Патогенез процессов старения” </w:t>
      </w:r>
      <w:bookmarkStart w:id="4" w:name="_Hlk197421371"/>
      <w:r w:rsidRPr="00FF5F04">
        <w:rPr>
          <w:color w:val="000000"/>
          <w:sz w:val="28"/>
          <w:szCs w:val="28"/>
        </w:rPr>
        <w:t>-Медицина и Экология, 2019, ККСОН</w:t>
      </w:r>
      <w:bookmarkEnd w:id="4"/>
      <w:r w:rsidRPr="00FF5F04">
        <w:rPr>
          <w:color w:val="000000"/>
          <w:sz w:val="28"/>
          <w:szCs w:val="28"/>
        </w:rPr>
        <w:t xml:space="preserve">, </w:t>
      </w:r>
    </w:p>
    <w:p w:rsidR="00A81E0C" w:rsidRPr="00FF5F04" w:rsidRDefault="00A81E0C" w:rsidP="00230570">
      <w:pPr>
        <w:pStyle w:val="a3"/>
        <w:tabs>
          <w:tab w:val="left" w:pos="2115"/>
        </w:tabs>
        <w:spacing w:after="0" w:line="240" w:lineRule="auto"/>
        <w:ind w:firstLine="851"/>
        <w:jc w:val="both"/>
        <w:rPr>
          <w:color w:val="000000"/>
          <w:sz w:val="28"/>
          <w:szCs w:val="28"/>
          <w:lang w:val="en-US"/>
        </w:rPr>
      </w:pPr>
      <w:r w:rsidRPr="00FF5F04">
        <w:rPr>
          <w:color w:val="000000"/>
          <w:sz w:val="28"/>
          <w:szCs w:val="28"/>
          <w:lang w:val="en-US"/>
        </w:rPr>
        <w:t xml:space="preserve">3) </w:t>
      </w:r>
      <w:proofErr w:type="spellStart"/>
      <w:r w:rsidRPr="00DF492F">
        <w:rPr>
          <w:color w:val="000000"/>
          <w:sz w:val="28"/>
          <w:szCs w:val="28"/>
          <w:lang w:val="en-US"/>
        </w:rPr>
        <w:t>Gulmira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F492F">
        <w:rPr>
          <w:color w:val="000000"/>
          <w:sz w:val="28"/>
          <w:szCs w:val="28"/>
          <w:lang w:val="en-US"/>
        </w:rPr>
        <w:t>Zhanalina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, Svetlana </w:t>
      </w:r>
      <w:proofErr w:type="spellStart"/>
      <w:r w:rsidRPr="00DF492F">
        <w:rPr>
          <w:color w:val="000000"/>
          <w:sz w:val="28"/>
          <w:szCs w:val="28"/>
          <w:lang w:val="en-US"/>
        </w:rPr>
        <w:t>Akhmetova</w:t>
      </w:r>
      <w:proofErr w:type="spellEnd"/>
      <w:r w:rsidRPr="00DF492F">
        <w:rPr>
          <w:color w:val="000000"/>
          <w:sz w:val="28"/>
          <w:szCs w:val="28"/>
          <w:lang w:val="en-US"/>
        </w:rPr>
        <w:t xml:space="preserve"> “Characteristics of the nutritional status of the elderly and senile age with alimentary-dependent diseases”</w:t>
      </w:r>
      <w:r w:rsidRPr="00FF5F04">
        <w:rPr>
          <w:color w:val="000000"/>
          <w:sz w:val="28"/>
          <w:szCs w:val="28"/>
          <w:lang w:val="en-US"/>
        </w:rPr>
        <w:t xml:space="preserve"> </w:t>
      </w:r>
      <w:r w:rsidRPr="00DF492F">
        <w:rPr>
          <w:color w:val="000000"/>
          <w:sz w:val="28"/>
          <w:szCs w:val="28"/>
          <w:lang w:val="en-US"/>
        </w:rPr>
        <w:t xml:space="preserve">J </w:t>
      </w:r>
      <w:r>
        <w:rPr>
          <w:color w:val="000000"/>
          <w:sz w:val="28"/>
          <w:szCs w:val="28"/>
          <w:lang w:val="en-US"/>
        </w:rPr>
        <w:t xml:space="preserve">Clin Med </w:t>
      </w:r>
      <w:proofErr w:type="spellStart"/>
      <w:r>
        <w:rPr>
          <w:color w:val="000000"/>
          <w:sz w:val="28"/>
          <w:szCs w:val="28"/>
          <w:lang w:val="en-US"/>
        </w:rPr>
        <w:t>Kaz</w:t>
      </w:r>
      <w:proofErr w:type="spellEnd"/>
      <w:r>
        <w:rPr>
          <w:color w:val="000000"/>
          <w:sz w:val="28"/>
          <w:szCs w:val="28"/>
          <w:lang w:val="en-US"/>
        </w:rPr>
        <w:t xml:space="preserve"> 2020; 5(59):11-14 </w:t>
      </w:r>
      <w:r w:rsidRPr="00FF5F04">
        <w:rPr>
          <w:color w:val="000000"/>
          <w:sz w:val="28"/>
          <w:szCs w:val="28"/>
        </w:rPr>
        <w:t>ККСОН</w:t>
      </w:r>
      <w:r w:rsidRPr="00DF492F">
        <w:rPr>
          <w:color w:val="000000"/>
          <w:sz w:val="28"/>
          <w:szCs w:val="28"/>
          <w:lang w:val="en-US"/>
        </w:rPr>
        <w:t xml:space="preserve"> DOI: 10.23950/1812-2892-JCMK-00772</w:t>
      </w:r>
    </w:p>
    <w:p w:rsidR="009963D2" w:rsidRPr="009963D2" w:rsidRDefault="009963D2" w:rsidP="002305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4) Ахметова С.В., Жаналина Г.А., Молотов- </w:t>
      </w:r>
      <w:proofErr w:type="spellStart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Лучанский</w:t>
      </w:r>
      <w:proofErr w:type="spellEnd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В.Б., </w:t>
      </w:r>
      <w:proofErr w:type="spellStart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Хендриксон</w:t>
      </w:r>
      <w:proofErr w:type="spellEnd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В., «Анализ фактического питания пожилых людей, имеющих в анамнезе алиментарно-зависимые заболевания (АГ, ожирение, сахарный диабет 2-го типа)»- Фундаментальные и прикладные аспекты </w:t>
      </w:r>
      <w:proofErr w:type="spellStart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нутрициологии</w:t>
      </w:r>
      <w:proofErr w:type="spellEnd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диетологии / Под общ. ред. академика РАН В.А. </w:t>
      </w:r>
      <w:proofErr w:type="spellStart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Тутельяна</w:t>
      </w:r>
      <w:proofErr w:type="spellEnd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</w:t>
      </w:r>
      <w:r w:rsidR="00CE1D6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Москва: «Издательство «Медицинское информационное агентство», 2023. </w:t>
      </w:r>
      <w:r w:rsidR="00CE1D6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504 с.: ил. </w:t>
      </w:r>
      <w:r w:rsidRPr="009963D2"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  <w:t>ISBN</w:t>
      </w:r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978-5-9986-0518-5</w:t>
      </w:r>
    </w:p>
    <w:p w:rsidR="00A81E0C" w:rsidRDefault="009963D2" w:rsidP="002305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5) Жаналина Г.А., Ахметова С.В. «Характерные параметры </w:t>
      </w:r>
      <w:proofErr w:type="spellStart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нутриционного</w:t>
      </w:r>
      <w:proofErr w:type="spellEnd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статуса лиц пожилого и старческого возраста с алиментарно-зависимыми заболеваниями (артериальная гипертензия, ожирение, сахарный диабет 2 типа)»- Факторы риска, популяционное (индивидуальное) здоровье в гигиенической </w:t>
      </w:r>
      <w:proofErr w:type="spellStart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донозологической</w:t>
      </w:r>
      <w:proofErr w:type="spellEnd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диагностике / Материалы 15-й Евразийской научной конференции «</w:t>
      </w:r>
      <w:proofErr w:type="spellStart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Донозология</w:t>
      </w:r>
      <w:proofErr w:type="spellEnd"/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–2020» / Под общей редакцией доктора медицинских наук, профессора Захарченко М. П. </w:t>
      </w:r>
      <w:r w:rsidR="00CE1D6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Санкт-Петербург, 2020. </w:t>
      </w:r>
      <w:r w:rsidR="00CE1D6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9963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563 с.</w:t>
      </w:r>
    </w:p>
    <w:p w:rsidR="001941AB" w:rsidRPr="009963D2" w:rsidRDefault="001941AB" w:rsidP="002305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6) Жаналина Г.А.,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Плясовская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С.В., Молотов-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Лучанский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В.Б. «Оценка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нутритивного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статуса лиц пожилого и старческого возраста с алиментарно-зависимыми заболеваниями»-</w:t>
      </w:r>
      <w:r w:rsidRPr="001941AB">
        <w:rPr>
          <w:color w:val="000000"/>
          <w:sz w:val="28"/>
          <w:szCs w:val="28"/>
        </w:rPr>
        <w:t xml:space="preserve"> </w:t>
      </w:r>
      <w:r w:rsidRPr="001941A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-Медицина и Экология, 20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25</w:t>
      </w:r>
      <w:r w:rsidRPr="001941A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№1(114)</w:t>
      </w:r>
      <w:r w:rsidRPr="001941A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ККСОН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1941A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DOI 10.59598/ME-2305-6053-2025-114-1-97-104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</w:p>
    <w:p w:rsidR="00E11260" w:rsidRPr="009963D2" w:rsidRDefault="009963D2" w:rsidP="00230570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3D2">
        <w:rPr>
          <w:rFonts w:ascii="Times New Roman" w:hAnsi="Times New Roman" w:cs="Times New Roman"/>
          <w:b/>
          <w:sz w:val="28"/>
          <w:szCs w:val="28"/>
        </w:rPr>
        <w:t>Методологические основы исследования. Дизайн исследования.</w:t>
      </w:r>
    </w:p>
    <w:p w:rsidR="00E54C9B" w:rsidRDefault="0052281E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Поперечное исследование</w:t>
      </w:r>
      <w:r w:rsidR="00E5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B6E" w:rsidRPr="00167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167B6E" w:rsidRPr="0016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выборке 300 человек пожилого и старческого возраста.</w:t>
      </w:r>
      <w:r w:rsidR="0016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7B6E" w:rsidRPr="00167B6E" w:rsidRDefault="00167B6E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проведением исследования получено добровольное информированное согласие, одобренное Комитетом по биоэтике НАО «Медицинский университет Караганды» протокол № 20 от 17.06.2019.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выборку были включены только лица пожилого и старческого возраста.</w:t>
      </w:r>
    </w:p>
    <w:p w:rsidR="00167B6E" w:rsidRPr="00D02DBB" w:rsidRDefault="00167B6E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2D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включения в исследование</w:t>
      </w:r>
      <w:r w:rsidR="00D02DBB" w:rsidRPr="00D02D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(для каждого исследуемого):</w:t>
      </w:r>
    </w:p>
    <w:p w:rsidR="00167B6E" w:rsidRPr="00D02DBB" w:rsidRDefault="00167B6E" w:rsidP="0023057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Возраст: Лица старше 60-90 лет</w:t>
      </w:r>
    </w:p>
    <w:p w:rsidR="00167B6E" w:rsidRPr="00D02DBB" w:rsidRDefault="00167B6E" w:rsidP="0023057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Диагноз </w:t>
      </w:r>
      <w:r w:rsidR="00D02DBB"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избыточная масса тела и </w:t>
      </w: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ожирени</w:t>
      </w:r>
      <w:r w:rsidR="00D02DBB"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индекс массы тела (ИМТ) ≥ </w:t>
      </w:r>
      <w:r w:rsidR="00D02DBB"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6A5A" w:rsidRPr="00686A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кг/м².</w:t>
      </w:r>
    </w:p>
    <w:p w:rsidR="00167B6E" w:rsidRPr="00D02DBB" w:rsidRDefault="00167B6E" w:rsidP="0023057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сахарного диабета 2 типа</w:t>
      </w:r>
      <w:r w:rsidRPr="00D02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последних 3-5 лет, подтвержденного медицинск</w:t>
      </w:r>
      <w:r w:rsidR="00D02DBB"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DBB"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диагнозом</w:t>
      </w:r>
      <w:r w:rsidRPr="00D02D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B6E" w:rsidRDefault="00167B6E" w:rsidP="0023057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7E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A57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Наличие артериальной гипертонии в течение последних 3-5 лет (повышение артериального давления выше 140/90 мм рт. ст.), также подтвержденной </w:t>
      </w:r>
      <w:r w:rsidR="00D02DBB" w:rsidRPr="005A57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диагнозом</w:t>
      </w:r>
      <w:r w:rsidRPr="005A57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3EF8" w:rsidRPr="00D93EF8" w:rsidRDefault="00D93EF8" w:rsidP="0023057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Отсутствие обострений хронических заболеваний и острых состояний (например, инфекции, травмы), способных повлиять на </w:t>
      </w:r>
      <w:proofErr w:type="spellStart"/>
      <w:r w:rsidRP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нутриционный</w:t>
      </w:r>
      <w:proofErr w:type="spellEnd"/>
      <w:r w:rsidRP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в течение последних 3 месяцев;</w:t>
      </w:r>
    </w:p>
    <w:p w:rsidR="00D93EF8" w:rsidRPr="00D93EF8" w:rsidRDefault="00D93EF8" w:rsidP="0023057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Способность понимать и следовать инструкциям, предоставлять информацию и заполнять анкеты (или с помощью ассистента);</w:t>
      </w:r>
    </w:p>
    <w:p w:rsidR="00D93EF8" w:rsidRPr="005A57E7" w:rsidRDefault="00D93EF8" w:rsidP="0023057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Письменное информированное согласие на участие в исследовании и проведение необходимых измерений и анализов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5A1" w:rsidRDefault="009165A1" w:rsidP="002305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методам оценки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нутриционного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статуса относятся:</w:t>
      </w:r>
    </w:p>
    <w:p w:rsidR="009165A1" w:rsidRDefault="009165A1" w:rsidP="002305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Анализ фактического питания, методом 24-часового воспроизведения при помощи таблиц химического состава пищи, подсчет энергетической ценности </w:t>
      </w:r>
      <w:r w:rsidR="00BE504B">
        <w:rPr>
          <w:rFonts w:ascii="Times New Roman" w:hAnsi="Times New Roman" w:cs="Times New Roman"/>
          <w:sz w:val="28"/>
          <w:szCs w:val="28"/>
        </w:rPr>
        <w:t xml:space="preserve">среднесуточного </w:t>
      </w:r>
      <w:r>
        <w:rPr>
          <w:rFonts w:ascii="Times New Roman" w:hAnsi="Times New Roman" w:cs="Times New Roman"/>
          <w:sz w:val="28"/>
          <w:szCs w:val="28"/>
        </w:rPr>
        <w:t>пищевого рациона, оценка потребления всех макро- и микронутриентов</w:t>
      </w:r>
      <w:r w:rsidR="00BE504B">
        <w:rPr>
          <w:rFonts w:ascii="Times New Roman" w:hAnsi="Times New Roman" w:cs="Times New Roman"/>
          <w:sz w:val="28"/>
          <w:szCs w:val="28"/>
        </w:rPr>
        <w:t>, а также д</w:t>
      </w:r>
      <w:r>
        <w:rPr>
          <w:rFonts w:ascii="Times New Roman" w:hAnsi="Times New Roman" w:cs="Times New Roman"/>
          <w:sz w:val="28"/>
          <w:szCs w:val="28"/>
        </w:rPr>
        <w:t>ля оценки пищевых привычек</w:t>
      </w:r>
      <w:r w:rsidR="00BE50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Суточный (24-часовый) метод позволил провести гигиеническую оценку фактического питания лиц старших возрастных групп, оценить потребление энергии пищевых рационов, основных пищевых веществ и продуктов, витаминов и минералов.</w:t>
      </w:r>
    </w:p>
    <w:p w:rsidR="009165A1" w:rsidRDefault="00BE504B" w:rsidP="002305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165A1">
        <w:rPr>
          <w:rFonts w:ascii="Times New Roman" w:hAnsi="Times New Roman" w:cs="Times New Roman"/>
          <w:sz w:val="28"/>
          <w:szCs w:val="28"/>
        </w:rPr>
        <w:t xml:space="preserve">)Антропометрические измерения роста и массы тела, кожно-жировые складки. </w:t>
      </w:r>
    </w:p>
    <w:p w:rsidR="009165A1" w:rsidRDefault="00BE504B" w:rsidP="002305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65A1">
        <w:rPr>
          <w:rFonts w:ascii="Times New Roman" w:hAnsi="Times New Roman" w:cs="Times New Roman"/>
          <w:sz w:val="28"/>
          <w:szCs w:val="28"/>
        </w:rPr>
        <w:t xml:space="preserve">)Оценка состава тела: мышечная масса, определение состава тела с помощью Анализатора состава тела </w:t>
      </w:r>
      <w:r w:rsidR="009165A1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="009165A1">
        <w:rPr>
          <w:rFonts w:ascii="Times New Roman" w:hAnsi="Times New Roman" w:cs="Times New Roman"/>
          <w:sz w:val="28"/>
          <w:szCs w:val="28"/>
        </w:rPr>
        <w:t xml:space="preserve"> – 330 </w:t>
      </w:r>
      <w:r w:rsidR="009165A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165A1" w:rsidRPr="009165A1">
        <w:rPr>
          <w:rFonts w:ascii="Times New Roman" w:hAnsi="Times New Roman" w:cs="Times New Roman"/>
          <w:sz w:val="28"/>
          <w:szCs w:val="28"/>
        </w:rPr>
        <w:t xml:space="preserve"> </w:t>
      </w:r>
      <w:r w:rsidR="009165A1">
        <w:rPr>
          <w:rFonts w:ascii="Times New Roman" w:hAnsi="Times New Roman" w:cs="Times New Roman"/>
          <w:sz w:val="28"/>
          <w:szCs w:val="28"/>
          <w:lang w:val="en-US"/>
        </w:rPr>
        <w:t>TANITA</w:t>
      </w:r>
      <w:r w:rsidR="009165A1" w:rsidRPr="009165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65A1" w:rsidRDefault="009165A1" w:rsidP="002305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Биохимические методы: глюкоза крови и мочи, триглицериды, креатинин, мочевина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данных с амбулаторных карт поликлинических организаций)</w:t>
      </w:r>
    </w:p>
    <w:p w:rsidR="0052281E" w:rsidRDefault="002226AE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Статистическая обработка данных</w:t>
      </w:r>
    </w:p>
    <w:p w:rsidR="00296F71" w:rsidRDefault="006B7EB8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Статистическая обработка данных проводилась с использованием программы </w:t>
      </w:r>
      <w:proofErr w:type="spellStart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>Statistica</w:t>
      </w:r>
      <w:proofErr w:type="spellEnd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8.0 для </w:t>
      </w:r>
      <w:proofErr w:type="spellStart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табличного редактора </w:t>
      </w:r>
      <w:proofErr w:type="spellStart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Статистическая обработка полученных данных включала анализ количественных и категориальных данных, с использованием методов описательной статистики, анализа относительных величин, проверки нормальности распределения количественных данных, использованием методов параметрической и непараметрической статистики. Для количественных признаков с нормальным распределением рассчитывалось среднее и стандартное отклонение. Для количественных признаков с распределением, отличным от нормального рассчитывались медианы, верхний и нижний квартили. Для качественных показателей вычислялись доли и относительные частоты признаков в каждой группе с расчетом 95% доверительных интервалов методом </w:t>
      </w:r>
      <w:proofErr w:type="spellStart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Клоппера</w:t>
      </w:r>
      <w:proofErr w:type="spellEnd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-Пирсона. Для определения статистической значимости различий количественных признаков между 2 независимыми группами (мужчины и женщины) применялся критерий Манна-Уитни. Оценка статистической значимости различий для качественных параметров проводилась с использованием критерия х2 (хи-квадрат) Пирсона и с применением поправки на непрерывность Йетса. Также значимость различий качественных признаков (для двух долей или частот) в независимых группах мужчин и женщин определяли с помощью z-критерия для разности двух долей. Степень значимости различий оценивалась на уровне а =0,05. Различия считались значимыми при р≤0,05. Для оценки степени линейной взаимосвязи показателей </w:t>
      </w:r>
      <w:proofErr w:type="spellStart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нутриентного</w:t>
      </w:r>
      <w:proofErr w:type="spellEnd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рациона и </w:t>
      </w:r>
      <w:proofErr w:type="spellStart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нутритивного</w:t>
      </w:r>
      <w:proofErr w:type="spellEnd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статуса применялся корреляционный анализ с расчетом коэффициентов корреляции </w:t>
      </w:r>
      <w:proofErr w:type="spellStart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Спирмена</w:t>
      </w:r>
      <w:proofErr w:type="spellEnd"/>
      <w:r w:rsidRPr="006B7E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Значимыми считались коэффициенты корреляции при р≤0,05.</w:t>
      </w:r>
    </w:p>
    <w:p w:rsidR="008457FF" w:rsidRDefault="008457FF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CF4" w:rsidRPr="00A85CF4" w:rsidRDefault="00A85CF4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85CF4" w:rsidRPr="00A85CF4" w:rsidRDefault="00A85CF4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10F" w:rsidRPr="0088710F" w:rsidRDefault="0088710F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8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71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Нутриционный</w:t>
      </w:r>
      <w:proofErr w:type="spellEnd"/>
      <w:r w:rsidRPr="0088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лиц пожилого и старческого возраста с алиментарно-зависимыми заболеваниями не имеет существенных различий в зависимости от региона проживания (город – село), что указывает на схожесть факторов питания и образа жизни в исследуемых регионах. Однако, </w:t>
      </w:r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проведенная оценка </w:t>
      </w:r>
      <w:proofErr w:type="spellStart"/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нутриционного</w:t>
      </w:r>
      <w:proofErr w:type="spellEnd"/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статуса показала гендерные различия: показатели свидетельствуют о том, что для женщин в обеих группах более характерны избыточная масса тела и ожирение (ИМТ- 31,2 (p=0.006)) с увеличением данных показателей с возрастом, в отличие от мужчин, для </w:t>
      </w:r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которых характерна, преимущественно, избыточная масса тела (ИМТ)- 28,3 (p=0.05)), </w:t>
      </w:r>
      <w:r w:rsidRPr="008871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вес, в основном, не превышает допустимых значений и показывает меньшие колебания с возрастом</w:t>
      </w:r>
    </w:p>
    <w:p w:rsidR="0088710F" w:rsidRPr="0088710F" w:rsidRDefault="0088710F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Изучение и анализ </w:t>
      </w:r>
      <w:proofErr w:type="spellStart"/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нутриентного</w:t>
      </w:r>
      <w:proofErr w:type="spellEnd"/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состава рациона лиц пожилого и старческого возраста показал, что среднесуточный рацион питания во всех исследуемых группах далек от рационального и рекомендованного при алиментарно-зависимых заболеваниях. Так среднесуточная калорийность превышает РРП, в среднем, на 43, 6% у мужчин и на 39,7% у женщин. Средняя масса суточного рациона составила 4689 г. у мужчин и 4413 г. у женщин, при норме не более 3000 г. за сутки в данной возрастной группе. Потребление белка находится на уровне 84% от рекомендованных норм, что не обеспечивает потребность даже на минимальном уровне. Потребление жиров и углеводов превышает физиологические нормы, на уровне 113% и 149%, соответственно, что способствует дальнейшему прогрессированию метаболических нарушений. </w:t>
      </w:r>
    </w:p>
    <w:p w:rsidR="0088710F" w:rsidRPr="0088710F" w:rsidRDefault="0088710F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Данные корреляционного анализа свидетельствуют о наличии сильной прямой связи между ИМТ и уровнем триглицеридов, холестерина и глюкозы в крови у мужчин 60-90 лет. У обследованных женщин такие взаимосвязи не установлены, отмечена слабая положительная связь между ИМТ и уровнем глюкозы и триглицеридов крови. </w:t>
      </w:r>
      <w:r w:rsidRPr="0088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обеих групп характерна сильная положительная связь между содержанием глюкозы в крови и уровнем потребления пищевых волокон (0,24), между содержанием глюкозы в крови и уровнем потребления витамина В1(0,20), между содержанием глюкозы в крови и уровнем потребления токоферола (0,18). Средняя положительная корреляция установлена между содержанием глюкозы в крови и уровнем потребления белков (0,15), натрия (0,13), калия (0,13), магния (0,14) и железа (0,13). Сильная положительная связь установлена между концентрацией холестерина в крови исследуемых и уровнем потребления витамина РР (0,17), средняя положительная связь выявлена между концентрацией холестерина в крови исследуемых и уровнем потребления магния (0,08) и железа (0,07). Показатели уровня креатинина в крови обследованных выявили сильные корреляционные связи с уровнем потребления белка (0,23), жира (0,22), натрия (0,19), калия (0,19), ретинола (0,34) и тиамина (0,29). Средняя связь выявлена между уровнем креатинина в крови с потреблением углеводов (0,12), кальция (0,14), магния (0,11) и ниацина (0,15). Средняя степень выраженности корреляции характерна для взаимосвязи между уровнем триглицеридов в крови с показателями потребления витаминов A, РР, В1 (0,12-0,16). </w:t>
      </w:r>
      <w:r w:rsidRPr="008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Энергетическая ценность рациона положительно коррелирует с мочевиной (r = 0,302) и витамином А (r = 0,339), что отражает её влияние на метаболические процессы.</w:t>
      </w:r>
    </w:p>
    <w:p w:rsidR="00F630AC" w:rsidRDefault="0088710F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Рекомендации по формированию пищевых привычек с тенденцией к сбалансированному рациону и регулярному питанию являются адаптивными и направлены на особенности питания пациентов старшей возрастной группы с наличием алиментарно-зависимых заболеваний в анамнезе с учетом пола, возраста, региона проживания и исходного </w:t>
      </w:r>
      <w:proofErr w:type="spellStart"/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нутриционного</w:t>
      </w:r>
      <w:proofErr w:type="spellEnd"/>
      <w:r w:rsidRPr="0088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статуса пациента. </w:t>
      </w:r>
      <w:r w:rsidRPr="008871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Разработанное мобильное приложение предназначено для оптимизации питания лиц пожилого и старческого возраста с использованием технологий искусственного интеллекта. Голосовой ввод удобен для пользователей с нарушениями моторики, зрения или сниженной цифровой грамотностью.</w:t>
      </w:r>
    </w:p>
    <w:p w:rsidR="00D93EF8" w:rsidRDefault="00D93EF8" w:rsidP="0023057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3EF8" w:rsidRDefault="00D93EF8" w:rsidP="0023057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3EF8" w:rsidRDefault="00D93EF8" w:rsidP="0023057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3EF8" w:rsidRDefault="00D93EF8" w:rsidP="0023057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3EF8" w:rsidRDefault="00D93EF8" w:rsidP="0023057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57FF" w:rsidRPr="008457FF" w:rsidRDefault="008457FF" w:rsidP="0023057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ИСПОЛЬЗОВАННЫХ ИСТОЧНИКОВ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88605637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Досмагамбетова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С., Терехин С. П., Ахметова С. В. К вопросу о здоровом питании в пожилом и старческом возрасте // Медицина и экология. – 2017. – №3 (84). – URL: https://cyberleninka.ru/article/n/k-voprosu-o-zdorovom-pitanii-v-pozhilom-i-starcheskom-vozraste (дата обращения: 22.01.2025).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Huang C.H.,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Umegaki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Kamitani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Asai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A., Kanda S., Maeda K., Nomura H.,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Kuzuya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 Change in quality of life and potentially associated factors in patients receiving home-based primary care: a prospective cohort study // BMC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Geriatr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2019. – Vol. 19, No. 1. – P. 21. – DOI: 10.1186/s12877-019-1040-3.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Huang C.H., Martins B.A., Okada K., Matsushita E., Uno C.,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Satake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Kuzuya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 A 3-year prospective cohort study of dietary patterns and frailty risk among community-dwelling older adults // Clin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Nutr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2021. – Vol. 40, No. 1. – P. 229-236. – DOI: 10.1016/j.clnu.2020.05.013.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Мартинчик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Н., Лайкам К. Э., Козырева Н. А.,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Кешабянц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Э., Михайлов Н. А., Батурин А. К., Смирнова Е. А. Распространение ожирения в различных социально-демографических группах населения России // Вопросы питания. – 2021. – Т. 90, №3. – С. 67-76. – DOI: https://doi.org/10.33029/0042-8833-2021-90-3-67-76.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Ильницкий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Н., Королева М. В.,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Шарова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Кудашкина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В., Коршун Е. И., Кузьминов О. М. Питание и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нутритивная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людей в пожилом и старческом возрасте как фактор профилактики преждевременного старения и развития гериатрических синдромов (обзор литературы) // Современные проблемы здравоохранения и медицинской статистики. – 2019. – №3. – URL: https://cyberleninka.ru/article/n/pitanie-i-nutritivnaya-podderzhka-lyudey-v-pozhilom-i-starcheskom-vozraste-kak-faktor-profilaktiki-prezhdevremennogo-stareniya-i (дата обращения: 22.01.2025).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Пузин С. Н., Погожева А. В., Потапов В. Н. Оптимизация питания пожилых людей как средство профилактики преждевременного старения // Вопросы питания. – 2018. – №4. – С. 69-77.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Данилов А. Б.,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Прищена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Ключевая роль питания и кишечной микробиоты в развитии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нейродегенеративных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// Вопросы диетологии. – 2016. – №4. – С. 36-46.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Погожева А. В. Принципы питания лиц пожилого возраста // Клиническая геронтология. – 2017. – №11-12. – URL: https://cyberleninka.ru/article/n/printsipy-pitaniya-lits-pozhilogo-vozrasta (дата обращения: 22.01.2025).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Сусоева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Ильницкий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Н., Горелик С. Г., Гурко Г. И. Современное состояние организации рационального питания при реабилитации гериатрических пациентов хирургического профиля // Клиническая геронтология. – 2018. – №5-6. – URL: https://cyberleninka.ru/article/n/sovremennoe-sostoyanie-organizatsii-ratsionalnogo-pitaniya-pri-reabilitatsii-geriatricheskih-patsientov-hirurgicheskogo-profilya (дата обращения: 22.01.2025).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Корыстина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М., Фролова Е. В. Риск развития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белково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-энергетической недостаточности и информированность о рациональном</w:t>
      </w:r>
    </w:p>
    <w:p w:rsidR="00D45AFA" w:rsidRPr="00D45AFA" w:rsidRDefault="007F6305" w:rsidP="00D45AFA">
      <w:pPr>
        <w:tabs>
          <w:tab w:val="left" w:pos="426"/>
          <w:tab w:val="left" w:pos="1134"/>
          <w:tab w:val="left" w:pos="1276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AF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45AFA" w:rsidRPr="00D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5AFA" w:rsidRPr="00D45AFA">
        <w:rPr>
          <w:rFonts w:ascii="Times New Roman" w:hAnsi="Times New Roman" w:cs="Times New Roman"/>
          <w:sz w:val="28"/>
          <w:szCs w:val="28"/>
        </w:rPr>
        <w:t xml:space="preserve">Приказ Министра здравоохранения Республики Казахстан. </w:t>
      </w:r>
      <w:bookmarkStart w:id="6" w:name="_Hlk192506224"/>
      <w:r w:rsidR="00D45AFA" w:rsidRPr="00D45AFA">
        <w:rPr>
          <w:rFonts w:ascii="Times New Roman" w:hAnsi="Times New Roman" w:cs="Times New Roman"/>
          <w:sz w:val="28"/>
          <w:szCs w:val="28"/>
        </w:rPr>
        <w:t>Методические рекомендации «Нормы физиологических потребностей в энергии и пищевых веществах для различных групп населения Республики Казахстан»: утв. 6 июня 2023 года, №69-НҚ.</w:t>
      </w:r>
      <w:bookmarkEnd w:id="6"/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45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Ничик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Е.,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Ильницкий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Кудашкина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 и др. Инновационные технологии для скрининга синдрома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мальнутриции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(обзор литературы) // Современные проблемы здравоохранения и медицинской статистики. – 2020. – №1. – С. 53–68. – DOI: 10.24411/2312-2935-2020-00005. – EDN UVTOLQ.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45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по клинической диетологии в гериатрии. – Москва: Общество с ограниченной ответственностью Издательская группа "ГЭОТАР-Медиа", 2021. – 496 с. – (Библиотека врача-гериатра). – ISBN 978-5-9704-6464-9. – DOI: 10.33029/9704-6464-9-RPG-2021-1-496. – EDN POCATP.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45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Скавронский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И. Источники витаминов и минеральных веществ в питании пожилых // Журнал Гродненского медицинского университета. – 2012. – №2. – С. 104–107.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45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Скавронский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И. Питание людей пожилого возраста // Журнал Гродненского медицинского университета. – 2011. – №4. – С. 80–84.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45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Слободская Н. С., Якубова Л. В.,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Багдан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П. Синдром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мальнутриции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сбалансированность питания у пациентов старшего возраста // Актуальные проблемы медицины: материалы ежегодной итоговой научно-практической конференции, Гродно, 25–26 января 2018 года / отв. ред. В. А.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Снежицкий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Гродно: Гродненский государственный медицинский университет, 2018. – С. 698–702. – EDN VPNAXO.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</w:t>
      </w:r>
      <w:r w:rsidR="00D45AFA" w:rsidRPr="00D45A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American Association of Clinical Endocrinology Clinical Practice Guideline: Developing a Diabetes Mellitus Comprehensive Care Plan</w:t>
      </w:r>
      <w:r w:rsidR="00CE1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2022 /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Кожахметова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Хасенова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</w:t>
      </w:r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КазНМУ</w:t>
      </w:r>
      <w:proofErr w:type="spellEnd"/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2014. – №1. – 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63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427–432.</w:t>
      </w:r>
    </w:p>
    <w:p w:rsidR="007F6305" w:rsidRPr="007F6305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45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Пузин С. Н., Погожева А. В., Потапов В. Н. Оптимизация питания пожилых людей как средство профилактики преждевременного старения // Вопросы питания. – 2018. – Т. 87, №4. – С. 69–77.</w:t>
      </w:r>
    </w:p>
    <w:p w:rsidR="008457FF" w:rsidRPr="008457FF" w:rsidRDefault="007F6305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305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Калиниченко С. Ю. Болезни цивилизации XXI века: во всем ли виноваты только гены? Новая модель медицины: медицина 5П – медицина эффективной профилактики и терапии // Вопросы диетологии. – 2017. – Т. 7, №1. – С. 5–9.</w:t>
      </w:r>
      <w:bookmarkEnd w:id="5"/>
    </w:p>
    <w:p w:rsidR="008457FF" w:rsidRDefault="008457FF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7FF" w:rsidRPr="008457FF" w:rsidRDefault="008457FF" w:rsidP="002305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57FF" w:rsidRPr="0084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996"/>
    <w:multiLevelType w:val="hybridMultilevel"/>
    <w:tmpl w:val="14788E4E"/>
    <w:lvl w:ilvl="0" w:tplc="C156AD7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A2DE8"/>
    <w:multiLevelType w:val="hybridMultilevel"/>
    <w:tmpl w:val="49C8FF90"/>
    <w:lvl w:ilvl="0" w:tplc="5798CE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2A37C37"/>
    <w:multiLevelType w:val="hybridMultilevel"/>
    <w:tmpl w:val="BCCA339E"/>
    <w:lvl w:ilvl="0" w:tplc="6B622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6A3265"/>
    <w:multiLevelType w:val="hybridMultilevel"/>
    <w:tmpl w:val="D2721F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B0"/>
    <w:rsid w:val="00001FCD"/>
    <w:rsid w:val="00037AEA"/>
    <w:rsid w:val="00075F34"/>
    <w:rsid w:val="001216EC"/>
    <w:rsid w:val="001439DE"/>
    <w:rsid w:val="00167B6E"/>
    <w:rsid w:val="001941AB"/>
    <w:rsid w:val="001B3382"/>
    <w:rsid w:val="00217BC5"/>
    <w:rsid w:val="002226AE"/>
    <w:rsid w:val="00230570"/>
    <w:rsid w:val="0029113E"/>
    <w:rsid w:val="00296F71"/>
    <w:rsid w:val="002D5742"/>
    <w:rsid w:val="003642FD"/>
    <w:rsid w:val="00386A97"/>
    <w:rsid w:val="004F7237"/>
    <w:rsid w:val="0052281E"/>
    <w:rsid w:val="00561A6D"/>
    <w:rsid w:val="00564E94"/>
    <w:rsid w:val="005A2CC9"/>
    <w:rsid w:val="005A57E7"/>
    <w:rsid w:val="006011B0"/>
    <w:rsid w:val="00621D61"/>
    <w:rsid w:val="006512CC"/>
    <w:rsid w:val="00676798"/>
    <w:rsid w:val="00686A5A"/>
    <w:rsid w:val="006B196A"/>
    <w:rsid w:val="006B7EB8"/>
    <w:rsid w:val="006C50CA"/>
    <w:rsid w:val="007F6305"/>
    <w:rsid w:val="008457FF"/>
    <w:rsid w:val="008652CD"/>
    <w:rsid w:val="0088710F"/>
    <w:rsid w:val="008B28D8"/>
    <w:rsid w:val="008E2CFB"/>
    <w:rsid w:val="009165A1"/>
    <w:rsid w:val="00986C64"/>
    <w:rsid w:val="009963D2"/>
    <w:rsid w:val="009C60E1"/>
    <w:rsid w:val="00A130FE"/>
    <w:rsid w:val="00A24363"/>
    <w:rsid w:val="00A81E0C"/>
    <w:rsid w:val="00A85CF4"/>
    <w:rsid w:val="00B96DB5"/>
    <w:rsid w:val="00BE504B"/>
    <w:rsid w:val="00C058DB"/>
    <w:rsid w:val="00C51660"/>
    <w:rsid w:val="00CA0FD4"/>
    <w:rsid w:val="00CE1D62"/>
    <w:rsid w:val="00D01F05"/>
    <w:rsid w:val="00D02DBB"/>
    <w:rsid w:val="00D45AFA"/>
    <w:rsid w:val="00D93EF8"/>
    <w:rsid w:val="00D94CE4"/>
    <w:rsid w:val="00DC1294"/>
    <w:rsid w:val="00E11260"/>
    <w:rsid w:val="00E27788"/>
    <w:rsid w:val="00E54C9B"/>
    <w:rsid w:val="00E937CC"/>
    <w:rsid w:val="00EB2925"/>
    <w:rsid w:val="00F11E5C"/>
    <w:rsid w:val="00F25603"/>
    <w:rsid w:val="00F630AC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2984"/>
  <w15:chartTrackingRefBased/>
  <w15:docId w15:val="{D619B7AE-860B-4DFA-9BB7-C939CBBC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E0C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165A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30F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30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30F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30F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30F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13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3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KGMU</Company>
  <LinksUpToDate>false</LinksUpToDate>
  <CharactersWithSpaces>24343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Жаналина Гульмира</dc:creator>
  <cp:keywords/>
  <dc:description/>
  <cp:lastModifiedBy>Жаналина Гульмира</cp:lastModifiedBy>
  <cp:revision>4</cp:revision>
  <cp:lastPrinted>2025-01-14T10:38:00Z</cp:lastPrinted>
  <dcterms:created xsi:type="dcterms:W3CDTF">2025-05-06T06:01:00Z</dcterms:created>
  <dcterms:modified xsi:type="dcterms:W3CDTF">2025-05-06T06:23:00Z</dcterms:modified>
</cp:coreProperties>
</file>